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001"/>
        <w:gridCol w:w="1532"/>
        <w:gridCol w:w="2559"/>
        <w:gridCol w:w="864"/>
        <w:gridCol w:w="4468"/>
        <w:gridCol w:w="5512"/>
      </w:tblGrid>
      <w:tr w:rsidR="005A2D74" w:rsidTr="00F12719">
        <w:trPr>
          <w:trHeight w:val="3019"/>
        </w:trPr>
        <w:tc>
          <w:tcPr>
            <w:tcW w:w="6588" w:type="dxa"/>
            <w:gridSpan w:val="2"/>
            <w:vMerge w:val="restart"/>
          </w:tcPr>
          <w:p w:rsidR="005A2D74" w:rsidRPr="005A2D74" w:rsidRDefault="005A2D74" w:rsidP="005A2D7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Vocabulary:</w:t>
            </w:r>
          </w:p>
        </w:tc>
        <w:tc>
          <w:tcPr>
            <w:tcW w:w="9774" w:type="dxa"/>
            <w:gridSpan w:val="3"/>
            <w:vMerge w:val="restart"/>
          </w:tcPr>
          <w:p w:rsidR="005A2D74" w:rsidRPr="005A2D74" w:rsidRDefault="005A2D74" w:rsidP="005A2D7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Key Concepts:</w:t>
            </w:r>
          </w:p>
        </w:tc>
        <w:tc>
          <w:tcPr>
            <w:tcW w:w="6786" w:type="dxa"/>
          </w:tcPr>
          <w:p w:rsidR="005A2D74" w:rsidRPr="005A2D74" w:rsidRDefault="005A2D74" w:rsidP="005A2D74">
            <w:pPr>
              <w:rPr>
                <w:b/>
                <w:sz w:val="32"/>
              </w:rPr>
            </w:pPr>
            <w:r w:rsidRPr="005A2D74">
              <w:rPr>
                <w:b/>
                <w:sz w:val="32"/>
              </w:rPr>
              <w:t>Setting:</w:t>
            </w:r>
          </w:p>
        </w:tc>
      </w:tr>
      <w:tr w:rsidR="005A2D74" w:rsidTr="00F12719">
        <w:trPr>
          <w:trHeight w:val="3019"/>
        </w:trPr>
        <w:tc>
          <w:tcPr>
            <w:tcW w:w="6588" w:type="dxa"/>
            <w:gridSpan w:val="2"/>
            <w:vMerge/>
          </w:tcPr>
          <w:p w:rsidR="005A2D74" w:rsidRPr="005A2D74" w:rsidRDefault="005A2D74" w:rsidP="005A2D74">
            <w:pPr>
              <w:rPr>
                <w:b/>
                <w:sz w:val="32"/>
              </w:rPr>
            </w:pPr>
          </w:p>
        </w:tc>
        <w:tc>
          <w:tcPr>
            <w:tcW w:w="9774" w:type="dxa"/>
            <w:gridSpan w:val="3"/>
            <w:vMerge/>
          </w:tcPr>
          <w:p w:rsidR="005A2D74" w:rsidRPr="005A2D74" w:rsidRDefault="005A2D74" w:rsidP="005A2D74">
            <w:pPr>
              <w:rPr>
                <w:b/>
                <w:sz w:val="32"/>
              </w:rPr>
            </w:pPr>
          </w:p>
        </w:tc>
        <w:tc>
          <w:tcPr>
            <w:tcW w:w="6786" w:type="dxa"/>
          </w:tcPr>
          <w:p w:rsidR="005A2D74" w:rsidRPr="005A2D74" w:rsidRDefault="005A2D74" w:rsidP="005A2D74">
            <w:pPr>
              <w:rPr>
                <w:b/>
                <w:sz w:val="32"/>
              </w:rPr>
            </w:pPr>
            <w:r w:rsidRPr="005A2D74">
              <w:rPr>
                <w:b/>
                <w:sz w:val="32"/>
              </w:rPr>
              <w:t>Theme:</w:t>
            </w:r>
          </w:p>
        </w:tc>
      </w:tr>
      <w:tr w:rsidR="005A2D74" w:rsidTr="00C452C8">
        <w:trPr>
          <w:trHeight w:val="3914"/>
        </w:trPr>
        <w:tc>
          <w:tcPr>
            <w:tcW w:w="23148" w:type="dxa"/>
            <w:gridSpan w:val="6"/>
          </w:tcPr>
          <w:p w:rsidR="005A2D74" w:rsidRPr="005A2D74" w:rsidRDefault="005A2D74" w:rsidP="005A2D7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Timeline:</w:t>
            </w:r>
          </w:p>
        </w:tc>
      </w:tr>
      <w:tr w:rsidR="00C42A72" w:rsidTr="00F12719">
        <w:tc>
          <w:tcPr>
            <w:tcW w:w="9738" w:type="dxa"/>
            <w:gridSpan w:val="3"/>
          </w:tcPr>
          <w:p w:rsidR="00C42A72" w:rsidRDefault="00C42A72" w:rsidP="005A2D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Characters, People </w:t>
            </w:r>
            <w:r w:rsidR="0068401C">
              <w:rPr>
                <w:b/>
                <w:sz w:val="32"/>
                <w:szCs w:val="32"/>
              </w:rPr>
              <w:t>or Key Groups to compare/</w:t>
            </w:r>
            <w:r>
              <w:rPr>
                <w:b/>
                <w:sz w:val="32"/>
                <w:szCs w:val="32"/>
              </w:rPr>
              <w:t>classif</w:t>
            </w:r>
            <w:r w:rsidR="0068401C">
              <w:rPr>
                <w:b/>
                <w:sz w:val="32"/>
                <w:szCs w:val="32"/>
              </w:rPr>
              <w:t>y:</w:t>
            </w:r>
          </w:p>
          <w:p w:rsidR="0068401C" w:rsidRPr="00C42A72" w:rsidRDefault="0068401C" w:rsidP="005A2D74">
            <w:pPr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C42A72" w:rsidRPr="00C42A72" w:rsidRDefault="00C42A72" w:rsidP="005A2D74">
            <w:pPr>
              <w:rPr>
                <w:b/>
                <w:sz w:val="32"/>
                <w:szCs w:val="32"/>
              </w:rPr>
            </w:pPr>
          </w:p>
        </w:tc>
        <w:tc>
          <w:tcPr>
            <w:tcW w:w="12420" w:type="dxa"/>
            <w:gridSpan w:val="2"/>
            <w:vMerge w:val="restart"/>
          </w:tcPr>
          <w:p w:rsidR="00C42A72" w:rsidRPr="00C42A72" w:rsidRDefault="00C42A72" w:rsidP="005A2D74">
            <w:pPr>
              <w:rPr>
                <w:b/>
                <w:sz w:val="32"/>
                <w:szCs w:val="32"/>
              </w:rPr>
            </w:pPr>
            <w:r w:rsidRPr="00C42A72">
              <w:rPr>
                <w:b/>
                <w:sz w:val="32"/>
                <w:szCs w:val="32"/>
              </w:rPr>
              <w:t>Title/Topic:</w:t>
            </w:r>
          </w:p>
          <w:p w:rsidR="00C42A72" w:rsidRPr="00C42A72" w:rsidRDefault="00C42A72" w:rsidP="005A2D74">
            <w:pPr>
              <w:rPr>
                <w:b/>
                <w:sz w:val="32"/>
                <w:szCs w:val="32"/>
              </w:rPr>
            </w:pPr>
          </w:p>
          <w:p w:rsidR="00C42A72" w:rsidRPr="00C42A72" w:rsidRDefault="00C42A72" w:rsidP="005A2D74">
            <w:pPr>
              <w:rPr>
                <w:b/>
                <w:sz w:val="32"/>
                <w:szCs w:val="32"/>
              </w:rPr>
            </w:pPr>
          </w:p>
          <w:p w:rsidR="00C42A72" w:rsidRPr="00C42A72" w:rsidRDefault="00C42A72" w:rsidP="005A2D74">
            <w:pPr>
              <w:rPr>
                <w:b/>
                <w:sz w:val="32"/>
                <w:szCs w:val="32"/>
              </w:rPr>
            </w:pPr>
          </w:p>
          <w:p w:rsidR="00C42A72" w:rsidRPr="00C42A72" w:rsidRDefault="00C42A72" w:rsidP="00CB664E">
            <w:pPr>
              <w:rPr>
                <w:b/>
                <w:sz w:val="32"/>
                <w:szCs w:val="32"/>
              </w:rPr>
            </w:pPr>
            <w:r w:rsidRPr="00C42A72">
              <w:rPr>
                <w:b/>
                <w:sz w:val="32"/>
                <w:szCs w:val="32"/>
              </w:rPr>
              <w:t>Image or Diagram:</w:t>
            </w:r>
            <w:r w:rsidR="00F57A01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327B1" w:rsidTr="00C452C8">
        <w:trPr>
          <w:trHeight w:val="9089"/>
        </w:trPr>
        <w:tc>
          <w:tcPr>
            <w:tcW w:w="4698" w:type="dxa"/>
          </w:tcPr>
          <w:p w:rsidR="009327B1" w:rsidRPr="00C42A72" w:rsidRDefault="009327B1" w:rsidP="00211713">
            <w:pPr>
              <w:rPr>
                <w:sz w:val="32"/>
                <w:szCs w:val="32"/>
              </w:rPr>
            </w:pPr>
          </w:p>
        </w:tc>
        <w:tc>
          <w:tcPr>
            <w:tcW w:w="5040" w:type="dxa"/>
            <w:gridSpan w:val="2"/>
          </w:tcPr>
          <w:p w:rsidR="009327B1" w:rsidRPr="00C42A72" w:rsidRDefault="009327B1" w:rsidP="005A2D74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327B1" w:rsidRPr="00C42A72" w:rsidRDefault="009327B1" w:rsidP="005A2D74">
            <w:pPr>
              <w:rPr>
                <w:sz w:val="32"/>
                <w:szCs w:val="32"/>
              </w:rPr>
            </w:pPr>
          </w:p>
        </w:tc>
        <w:tc>
          <w:tcPr>
            <w:tcW w:w="12420" w:type="dxa"/>
            <w:gridSpan w:val="2"/>
            <w:vMerge/>
          </w:tcPr>
          <w:p w:rsidR="009327B1" w:rsidRPr="00C42A72" w:rsidRDefault="009327B1" w:rsidP="005A2D74">
            <w:pPr>
              <w:rPr>
                <w:sz w:val="32"/>
                <w:szCs w:val="32"/>
              </w:rPr>
            </w:pPr>
          </w:p>
        </w:tc>
      </w:tr>
    </w:tbl>
    <w:p w:rsidR="00721C65" w:rsidRPr="005A2D74" w:rsidRDefault="00721C65" w:rsidP="005A2D74"/>
    <w:sectPr w:rsidR="00721C65" w:rsidRPr="005A2D74" w:rsidSect="0068401C">
      <w:footerReference w:type="default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B2" w:rsidRDefault="00BC1CB2" w:rsidP="00E36653">
      <w:pPr>
        <w:spacing w:after="0" w:line="240" w:lineRule="auto"/>
      </w:pPr>
      <w:r>
        <w:separator/>
      </w:r>
    </w:p>
  </w:endnote>
  <w:endnote w:type="continuationSeparator" w:id="0">
    <w:p w:rsidR="00BC1CB2" w:rsidRDefault="00BC1CB2" w:rsidP="00E3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53" w:rsidRPr="00E36653" w:rsidRDefault="00E36653">
    <w:pPr>
      <w:pStyle w:val="Footer"/>
      <w:rPr>
        <w:color w:val="404040" w:themeColor="text1" w:themeTint="BF"/>
      </w:rPr>
    </w:pPr>
    <w:r w:rsidRPr="00E36653">
      <w:rPr>
        <w:color w:val="404040" w:themeColor="text1" w:themeTint="BF"/>
      </w:rPr>
      <w:t>Novel/Unit Organizer</w:t>
    </w:r>
    <w:r w:rsidR="005A2D74">
      <w:rPr>
        <w:color w:val="404040" w:themeColor="text1" w:themeTint="BF"/>
      </w:rPr>
      <w:tab/>
    </w:r>
    <w:r w:rsidR="005A2D74">
      <w:rPr>
        <w:color w:val="404040" w:themeColor="text1" w:themeTint="BF"/>
      </w:rPr>
      <w:tab/>
      <w:t xml:space="preserve">        </w:t>
    </w:r>
    <w:r w:rsidR="005A2D74">
      <w:rPr>
        <w:color w:val="404040" w:themeColor="text1" w:themeTint="BF"/>
      </w:rPr>
      <w:tab/>
    </w:r>
    <w:r w:rsidR="005A2D74">
      <w:rPr>
        <w:color w:val="404040" w:themeColor="text1" w:themeTint="BF"/>
      </w:rPr>
      <w:tab/>
    </w:r>
    <w:r w:rsidR="005A2D74">
      <w:rPr>
        <w:color w:val="404040" w:themeColor="text1" w:themeTint="BF"/>
      </w:rPr>
      <w:tab/>
    </w:r>
    <w:r w:rsidRPr="00E36653">
      <w:rPr>
        <w:color w:val="404040" w:themeColor="text1" w:themeTint="BF"/>
      </w:rPr>
      <w:tab/>
    </w:r>
    <w:r w:rsidRPr="00E36653">
      <w:rPr>
        <w:color w:val="404040" w:themeColor="text1" w:themeTint="BF"/>
      </w:rPr>
      <w:tab/>
    </w:r>
    <w:r w:rsidRPr="00E36653">
      <w:rPr>
        <w:color w:val="404040" w:themeColor="text1" w:themeTint="BF"/>
      </w:rPr>
      <w:tab/>
    </w:r>
    <w:r w:rsidRPr="00E36653">
      <w:rPr>
        <w:color w:val="404040" w:themeColor="text1" w:themeTint="BF"/>
      </w:rPr>
      <w:tab/>
    </w:r>
    <w:r w:rsidR="00C452C8">
      <w:rPr>
        <w:color w:val="404040" w:themeColor="text1" w:themeTint="BF"/>
      </w:rPr>
      <w:tab/>
    </w:r>
    <w:r w:rsidR="00C452C8">
      <w:rPr>
        <w:color w:val="404040" w:themeColor="text1" w:themeTint="BF"/>
      </w:rPr>
      <w:tab/>
    </w:r>
    <w:r w:rsidRPr="00E36653">
      <w:rPr>
        <w:color w:val="404040" w:themeColor="text1" w:themeTint="BF"/>
      </w:rPr>
      <w:t>www.foridahoteachers.org</w:t>
    </w:r>
  </w:p>
  <w:p w:rsidR="00E36653" w:rsidRDefault="00E366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B2" w:rsidRDefault="00BC1CB2" w:rsidP="00E36653">
      <w:pPr>
        <w:spacing w:after="0" w:line="240" w:lineRule="auto"/>
      </w:pPr>
      <w:r>
        <w:separator/>
      </w:r>
    </w:p>
  </w:footnote>
  <w:footnote w:type="continuationSeparator" w:id="0">
    <w:p w:rsidR="00BC1CB2" w:rsidRDefault="00BC1CB2" w:rsidP="00E36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653"/>
    <w:rsid w:val="005A2D74"/>
    <w:rsid w:val="005E00D5"/>
    <w:rsid w:val="0068401C"/>
    <w:rsid w:val="00721C65"/>
    <w:rsid w:val="009327B1"/>
    <w:rsid w:val="00BC1CB2"/>
    <w:rsid w:val="00C42A72"/>
    <w:rsid w:val="00C452C8"/>
    <w:rsid w:val="00CB664E"/>
    <w:rsid w:val="00DA51B0"/>
    <w:rsid w:val="00E36653"/>
    <w:rsid w:val="00F01D67"/>
    <w:rsid w:val="00F12719"/>
    <w:rsid w:val="00F5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653"/>
  </w:style>
  <w:style w:type="paragraph" w:styleId="Footer">
    <w:name w:val="footer"/>
    <w:basedOn w:val="Normal"/>
    <w:link w:val="FooterChar"/>
    <w:uiPriority w:val="99"/>
    <w:unhideWhenUsed/>
    <w:rsid w:val="00E3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53"/>
  </w:style>
  <w:style w:type="paragraph" w:styleId="BalloonText">
    <w:name w:val="Balloon Text"/>
    <w:basedOn w:val="Normal"/>
    <w:link w:val="BalloonTextChar"/>
    <w:uiPriority w:val="99"/>
    <w:semiHidden/>
    <w:unhideWhenUsed/>
    <w:rsid w:val="00E3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TJB</dc:creator>
  <cp:lastModifiedBy>TJB</cp:lastModifiedBy>
  <cp:revision>10</cp:revision>
  <cp:lastPrinted>2011-07-17T17:21:00Z</cp:lastPrinted>
  <dcterms:created xsi:type="dcterms:W3CDTF">2011-07-17T17:11:00Z</dcterms:created>
  <dcterms:modified xsi:type="dcterms:W3CDTF">2011-07-17T17:26:00Z</dcterms:modified>
</cp:coreProperties>
</file>